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8ADA" w14:textId="77777777" w:rsidR="002A08B6" w:rsidRDefault="002A08B6">
      <w:pPr>
        <w:pStyle w:val="Ttulo1"/>
        <w:jc w:val="center"/>
        <w:rPr>
          <w:highlight w:val="white"/>
        </w:rPr>
      </w:pPr>
      <w:bookmarkStart w:id="0" w:name="_heading=h.gjdgxs" w:colFirst="0" w:colLast="0"/>
      <w:bookmarkEnd w:id="0"/>
    </w:p>
    <w:p w14:paraId="7EDEA010" w14:textId="77777777" w:rsidR="002A08B6" w:rsidRDefault="002A08B6">
      <w:pPr>
        <w:pStyle w:val="Ttulo1"/>
        <w:jc w:val="center"/>
        <w:rPr>
          <w:highlight w:val="white"/>
        </w:rPr>
      </w:pPr>
      <w:bookmarkStart w:id="1" w:name="_heading=h.nqi6rz6w8f1z" w:colFirst="0" w:colLast="0"/>
      <w:bookmarkEnd w:id="1"/>
    </w:p>
    <w:p w14:paraId="3DAF81F8" w14:textId="77777777" w:rsidR="002A08B6" w:rsidRDefault="002A08B6">
      <w:pPr>
        <w:pStyle w:val="Ttulo1"/>
        <w:ind w:left="0"/>
        <w:rPr>
          <w:highlight w:val="white"/>
        </w:rPr>
      </w:pPr>
      <w:bookmarkStart w:id="2" w:name="_heading=h.xt916dsu8sx4" w:colFirst="0" w:colLast="0"/>
      <w:bookmarkEnd w:id="2"/>
    </w:p>
    <w:p w14:paraId="1119E030" w14:textId="77777777" w:rsidR="002A08B6" w:rsidRDefault="002A08B6">
      <w:pPr>
        <w:pStyle w:val="Ttulo1"/>
        <w:ind w:left="1046"/>
        <w:rPr>
          <w:color w:val="000000"/>
        </w:rPr>
      </w:pPr>
    </w:p>
    <w:p w14:paraId="7D7880EC" w14:textId="77777777" w:rsidR="003C2E08" w:rsidRDefault="002B264D">
      <w:pPr>
        <w:pStyle w:val="Ttulo1"/>
        <w:spacing w:before="0"/>
        <w:ind w:left="0"/>
        <w:jc w:val="center"/>
        <w:rPr>
          <w:color w:val="000000"/>
          <w:sz w:val="52"/>
          <w:szCs w:val="52"/>
        </w:rPr>
      </w:pPr>
      <w:r w:rsidRPr="003C2E08">
        <w:rPr>
          <w:color w:val="000000"/>
          <w:sz w:val="52"/>
          <w:szCs w:val="52"/>
        </w:rPr>
        <w:t xml:space="preserve">Disciplinas </w:t>
      </w:r>
      <w:r w:rsidR="003C2E08">
        <w:rPr>
          <w:color w:val="000000"/>
          <w:sz w:val="52"/>
          <w:szCs w:val="52"/>
        </w:rPr>
        <w:t xml:space="preserve">do Programa de Pós-Graduação em </w:t>
      </w:r>
      <w:proofErr w:type="gramStart"/>
      <w:r w:rsidR="003C2E08">
        <w:rPr>
          <w:color w:val="000000"/>
          <w:sz w:val="52"/>
          <w:szCs w:val="52"/>
        </w:rPr>
        <w:t>Inglês</w:t>
      </w:r>
      <w:proofErr w:type="gramEnd"/>
    </w:p>
    <w:p w14:paraId="28BA43CB" w14:textId="244036E8" w:rsidR="002A08B6" w:rsidRPr="003C2E08" w:rsidRDefault="003C2E08">
      <w:pPr>
        <w:pStyle w:val="Ttulo1"/>
        <w:spacing w:before="0"/>
        <w:ind w:left="0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Semestre </w:t>
      </w:r>
      <w:r w:rsidR="002B264D" w:rsidRPr="003C2E08">
        <w:rPr>
          <w:color w:val="000000"/>
          <w:sz w:val="52"/>
          <w:szCs w:val="52"/>
        </w:rPr>
        <w:t>202</w:t>
      </w:r>
      <w:r w:rsidR="00301D05" w:rsidRPr="003C2E08">
        <w:rPr>
          <w:color w:val="000000"/>
          <w:sz w:val="52"/>
          <w:szCs w:val="52"/>
        </w:rPr>
        <w:t>1</w:t>
      </w:r>
      <w:r w:rsidR="002B264D" w:rsidRPr="003C2E08">
        <w:rPr>
          <w:color w:val="000000"/>
          <w:sz w:val="52"/>
          <w:szCs w:val="52"/>
        </w:rPr>
        <w:t>.1</w:t>
      </w:r>
    </w:p>
    <w:p w14:paraId="0E4A8BE1" w14:textId="5EA07721" w:rsidR="00301D05" w:rsidRPr="003C2E08" w:rsidRDefault="00301D05" w:rsidP="00301D05">
      <w:pPr>
        <w:pStyle w:val="Ttulo2"/>
        <w:spacing w:before="99"/>
        <w:ind w:left="1101" w:right="1107"/>
        <w:jc w:val="center"/>
        <w:rPr>
          <w:w w:val="105"/>
        </w:rPr>
      </w:pPr>
      <w:r w:rsidRPr="003C2E08">
        <w:rPr>
          <w:w w:val="105"/>
        </w:rPr>
        <w:t>(Ensino Remoto Excepcional, conforme Portaria 140/</w:t>
      </w:r>
      <w:proofErr w:type="spellStart"/>
      <w:r w:rsidRPr="003C2E08">
        <w:rPr>
          <w:w w:val="105"/>
        </w:rPr>
        <w:t>Cun</w:t>
      </w:r>
      <w:proofErr w:type="spellEnd"/>
      <w:r w:rsidRPr="003C2E08">
        <w:rPr>
          <w:w w:val="105"/>
        </w:rPr>
        <w:t>/2020)</w:t>
      </w:r>
    </w:p>
    <w:p w14:paraId="4D07210D" w14:textId="3CB02A9B" w:rsidR="00153062" w:rsidRDefault="00153062" w:rsidP="00153062">
      <w:pPr>
        <w:pStyle w:val="Normal2"/>
      </w:pPr>
    </w:p>
    <w:p w14:paraId="14C36DA9" w14:textId="77777777" w:rsidR="00D24671" w:rsidRDefault="00D24671" w:rsidP="00153062">
      <w:pPr>
        <w:pStyle w:val="Normal2"/>
      </w:pPr>
    </w:p>
    <w:p w14:paraId="0AC46CB0" w14:textId="132884CA" w:rsidR="00D24671" w:rsidRPr="00153062" w:rsidRDefault="00D24671" w:rsidP="00153062">
      <w:pPr>
        <w:pStyle w:val="Normal2"/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9"/>
        <w:gridCol w:w="2419"/>
        <w:gridCol w:w="2271"/>
        <w:gridCol w:w="3842"/>
        <w:gridCol w:w="2695"/>
        <w:gridCol w:w="2474"/>
      </w:tblGrid>
      <w:tr w:rsidR="00D24671" w:rsidRPr="00D24671" w14:paraId="68432A11" w14:textId="77777777" w:rsidTr="00D24671">
        <w:trPr>
          <w:trHeight w:val="265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8A45F9" w14:textId="77777777" w:rsidR="00D24671" w:rsidRPr="00D24671" w:rsidRDefault="00D24671" w:rsidP="00D24671">
            <w:pPr>
              <w:widowControl/>
              <w:spacing w:line="290" w:lineRule="auto"/>
              <w:ind w:left="317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</w:rPr>
              <w:t>Horário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AB3779" w14:textId="77777777" w:rsidR="00D24671" w:rsidRPr="00D24671" w:rsidRDefault="00D24671" w:rsidP="00D24671">
            <w:pPr>
              <w:widowControl/>
              <w:spacing w:line="29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b/>
                <w:bCs/>
                <w:color w:val="000000"/>
                <w:kern w:val="24"/>
                <w:sz w:val="28"/>
                <w:szCs w:val="28"/>
              </w:rPr>
              <w:t>Segunda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7C0AE0" w14:textId="77777777" w:rsidR="00D24671" w:rsidRPr="00D24671" w:rsidRDefault="00D24671" w:rsidP="00D24671">
            <w:pPr>
              <w:widowControl/>
              <w:spacing w:line="29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</w:rPr>
              <w:t>Terça</w:t>
            </w:r>
          </w:p>
        </w:tc>
        <w:tc>
          <w:tcPr>
            <w:tcW w:w="1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BA1F20" w14:textId="77777777" w:rsidR="00D24671" w:rsidRPr="00D24671" w:rsidRDefault="00D24671" w:rsidP="00D24671">
            <w:pPr>
              <w:widowControl/>
              <w:spacing w:line="29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</w:rPr>
              <w:t>Quarta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48C9E4" w14:textId="77777777" w:rsidR="00D24671" w:rsidRPr="00D24671" w:rsidRDefault="00D24671" w:rsidP="00D24671">
            <w:pPr>
              <w:widowControl/>
              <w:spacing w:line="29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</w:rPr>
              <w:t>Quinta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7623AA" w14:textId="77777777" w:rsidR="00D24671" w:rsidRPr="00D24671" w:rsidRDefault="00D24671" w:rsidP="00D24671">
            <w:pPr>
              <w:widowControl/>
              <w:spacing w:line="29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b/>
                <w:bCs/>
                <w:color w:val="000000"/>
                <w:kern w:val="24"/>
                <w:sz w:val="28"/>
                <w:szCs w:val="28"/>
              </w:rPr>
              <w:t>Sexta</w:t>
            </w:r>
          </w:p>
        </w:tc>
      </w:tr>
      <w:tr w:rsidR="00D24671" w:rsidRPr="00D24671" w14:paraId="49B670E9" w14:textId="77777777" w:rsidTr="00D24671">
        <w:trPr>
          <w:trHeight w:val="948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B1AB02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8"/>
                <w:szCs w:val="28"/>
              </w:rPr>
              <w:t> </w:t>
            </w:r>
          </w:p>
          <w:p w14:paraId="01FA6DF5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8"/>
                <w:szCs w:val="28"/>
              </w:rPr>
              <w:t> </w:t>
            </w:r>
          </w:p>
          <w:p w14:paraId="7F58F7CA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8"/>
                <w:szCs w:val="28"/>
              </w:rPr>
              <w:t>Das 8h às 12h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26EB89" w14:textId="77777777" w:rsidR="00D24671" w:rsidRPr="00D24671" w:rsidRDefault="00D24671" w:rsidP="00D24671">
            <w:pPr>
              <w:widowControl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26A795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b/>
                <w:bCs/>
                <w:color w:val="076785"/>
                <w:kern w:val="24"/>
                <w:sz w:val="24"/>
                <w:szCs w:val="24"/>
              </w:rPr>
              <w:t>Teoria e Prática da Tradução </w:t>
            </w:r>
          </w:p>
          <w:p w14:paraId="00F7DD8B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(Prof. Lincoln Fernandes)</w:t>
            </w:r>
          </w:p>
        </w:tc>
        <w:tc>
          <w:tcPr>
            <w:tcW w:w="1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FACBE1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 </w:t>
            </w:r>
          </w:p>
          <w:p w14:paraId="136C3AED" w14:textId="77777777" w:rsidR="00D24671" w:rsidRPr="00D24671" w:rsidRDefault="00D24671" w:rsidP="00D24671">
            <w:pPr>
              <w:widowControl/>
              <w:spacing w:before="51"/>
              <w:ind w:lef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Teoria e Descrição Linguística </w:t>
            </w:r>
            <w:r w:rsidRPr="00D24671">
              <w:rPr>
                <w:rFonts w:eastAsia="Times New Roman"/>
                <w:color w:val="C00000"/>
                <w:sz w:val="24"/>
                <w:szCs w:val="24"/>
              </w:rPr>
              <w:t xml:space="preserve">* </w:t>
            </w:r>
            <w:r w:rsidRPr="00D24671">
              <w:rPr>
                <w:rFonts w:eastAsia="Times New Roman"/>
                <w:color w:val="C00000"/>
                <w:sz w:val="24"/>
                <w:szCs w:val="24"/>
              </w:rPr>
              <w:br/>
            </w:r>
            <w:r w:rsidRPr="00D24671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24671">
              <w:rPr>
                <w:rFonts w:eastAsia="Times New Roman"/>
                <w:color w:val="000000"/>
                <w:sz w:val="24"/>
                <w:szCs w:val="24"/>
              </w:rPr>
              <w:t>Profª</w:t>
            </w:r>
            <w:proofErr w:type="spellEnd"/>
            <w:r w:rsidRPr="00D24671">
              <w:rPr>
                <w:rFonts w:eastAsia="Times New Roman"/>
                <w:color w:val="000000"/>
                <w:sz w:val="24"/>
                <w:szCs w:val="24"/>
              </w:rPr>
              <w:t xml:space="preserve"> Roberta Pires de Oliveira) </w:t>
            </w:r>
          </w:p>
          <w:p w14:paraId="3A1D6047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0356E4" w14:textId="77777777" w:rsidR="00D24671" w:rsidRPr="00D24671" w:rsidRDefault="00D24671" w:rsidP="00D24671">
            <w:pPr>
              <w:widowControl/>
              <w:spacing w:before="2" w:line="276" w:lineRule="auto"/>
              <w:ind w:right="17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292D29" w14:textId="77777777" w:rsidR="00D24671" w:rsidRPr="00D24671" w:rsidRDefault="00D24671" w:rsidP="00D24671">
            <w:pPr>
              <w:widowControl/>
              <w:spacing w:before="1" w:line="276" w:lineRule="auto"/>
              <w:ind w:left="130" w:right="13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D24671" w:rsidRPr="00D24671" w14:paraId="7EFF0A1E" w14:textId="77777777" w:rsidTr="00D24671">
        <w:trPr>
          <w:trHeight w:val="2229"/>
        </w:trPr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166D83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8"/>
                <w:szCs w:val="28"/>
              </w:rPr>
              <w:t> </w:t>
            </w:r>
          </w:p>
          <w:p w14:paraId="327436BF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8"/>
                <w:szCs w:val="28"/>
              </w:rPr>
              <w:t> </w:t>
            </w:r>
          </w:p>
          <w:p w14:paraId="2F65167A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8"/>
                <w:szCs w:val="28"/>
              </w:rPr>
              <w:t>Das 14h às 18h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1C1F09" w14:textId="77777777" w:rsidR="00D24671" w:rsidRPr="00D24671" w:rsidRDefault="00D24671" w:rsidP="00D24671">
            <w:pPr>
              <w:widowControl/>
              <w:spacing w:before="1" w:line="276" w:lineRule="auto"/>
              <w:ind w:left="130" w:right="13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8"/>
                <w:szCs w:val="28"/>
              </w:rPr>
              <w:t> </w:t>
            </w:r>
            <w:proofErr w:type="gramStart"/>
            <w:r w:rsidRPr="00D24671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Gêneros  Literários</w:t>
            </w:r>
            <w:proofErr w:type="gramEnd"/>
            <w:r w:rsidRPr="00D24671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e Cinema</w:t>
            </w:r>
            <w:r w:rsidRPr="00D24671">
              <w:rPr>
                <w:rFonts w:eastAsia="Times New Roman"/>
                <w:color w:val="C00000"/>
                <w:sz w:val="24"/>
                <w:szCs w:val="24"/>
              </w:rPr>
              <w:t xml:space="preserve">* </w:t>
            </w:r>
          </w:p>
          <w:p w14:paraId="55DF7881" w14:textId="77777777" w:rsidR="00D24671" w:rsidRPr="00D24671" w:rsidRDefault="00D24671" w:rsidP="00D24671">
            <w:pPr>
              <w:widowControl/>
              <w:spacing w:before="1" w:line="276" w:lineRule="auto"/>
              <w:ind w:left="130" w:right="13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sz w:val="24"/>
                <w:szCs w:val="24"/>
              </w:rPr>
              <w:t>(Profa. Alinne Fernandes)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E6CB3C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b/>
                <w:bCs/>
                <w:color w:val="7030A0"/>
                <w:kern w:val="24"/>
                <w:sz w:val="24"/>
                <w:szCs w:val="24"/>
              </w:rPr>
              <w:t>PGI 51081 - Estudos Irlandeses**</w:t>
            </w:r>
          </w:p>
          <w:p w14:paraId="560FA3D2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(Profa. Beatriz K. Bastos)</w:t>
            </w:r>
          </w:p>
          <w:p w14:paraId="310CA620" w14:textId="77777777" w:rsidR="00D24671" w:rsidRPr="00D24671" w:rsidRDefault="00D24671" w:rsidP="00D24671">
            <w:pPr>
              <w:widowControl/>
              <w:spacing w:before="1" w:line="273" w:lineRule="auto"/>
              <w:ind w:left="374" w:right="374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4DF69C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b/>
                <w:bCs/>
                <w:color w:val="076785"/>
                <w:kern w:val="24"/>
                <w:sz w:val="24"/>
                <w:szCs w:val="24"/>
              </w:rPr>
              <w:t xml:space="preserve">Ensino de L2 Embasado em Tarefas </w:t>
            </w:r>
          </w:p>
          <w:p w14:paraId="42FAA879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Raquel</w:t>
            </w:r>
          </w:p>
          <w:p w14:paraId="251DEFB8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 </w:t>
            </w:r>
          </w:p>
          <w:p w14:paraId="08821D72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 </w:t>
            </w:r>
          </w:p>
          <w:p w14:paraId="02B0495A" w14:textId="77777777" w:rsidR="00D24671" w:rsidRPr="00D24671" w:rsidRDefault="00D24671" w:rsidP="00D24671">
            <w:pPr>
              <w:widowControl/>
              <w:spacing w:before="51"/>
              <w:ind w:lef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Tópico Especial: "Shakespeare em Performance"</w:t>
            </w:r>
          </w:p>
          <w:p w14:paraId="3FFAB83E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(Profa. Janaína Rosa)</w:t>
            </w:r>
          </w:p>
          <w:p w14:paraId="107B055C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8954F1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b/>
                <w:bCs/>
                <w:color w:val="076785"/>
                <w:kern w:val="24"/>
                <w:sz w:val="24"/>
                <w:szCs w:val="24"/>
              </w:rPr>
              <w:t>Psicolinguística</w:t>
            </w:r>
          </w:p>
          <w:p w14:paraId="618C7611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(Profa. </w:t>
            </w:r>
            <w:proofErr w:type="spellStart"/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Mailce</w:t>
            </w:r>
            <w:proofErr w:type="spellEnd"/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B. Mota)</w:t>
            </w:r>
          </w:p>
          <w:p w14:paraId="649A662E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 </w:t>
            </w:r>
          </w:p>
          <w:p w14:paraId="124EE428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 </w:t>
            </w:r>
            <w:r w:rsidRPr="00D24671">
              <w:rPr>
                <w:rFonts w:eastAsia="Times New Roman"/>
                <w:b/>
                <w:bCs/>
                <w:color w:val="7030A0"/>
                <w:kern w:val="24"/>
                <w:sz w:val="24"/>
                <w:szCs w:val="24"/>
              </w:rPr>
              <w:t>PGI 51081 - Estudos Irlandeses**</w:t>
            </w:r>
          </w:p>
          <w:p w14:paraId="77938627" w14:textId="77777777" w:rsidR="00D24671" w:rsidRPr="00D24671" w:rsidRDefault="00D24671" w:rsidP="00D24671">
            <w:pPr>
              <w:widowControl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(Profa. Beatriz K. Bastos)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8E8C23" w14:textId="77777777" w:rsidR="00D24671" w:rsidRPr="00D24671" w:rsidRDefault="00D24671" w:rsidP="00D24671">
            <w:pPr>
              <w:widowControl/>
              <w:spacing w:before="1" w:line="276" w:lineRule="auto"/>
              <w:ind w:left="130" w:right="13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 </w:t>
            </w:r>
            <w:r w:rsidRPr="00D24671">
              <w:rPr>
                <w:rFonts w:eastAsia="Times New Roman"/>
                <w:b/>
                <w:bCs/>
                <w:color w:val="7030A0"/>
                <w:kern w:val="24"/>
                <w:sz w:val="24"/>
                <w:szCs w:val="24"/>
              </w:rPr>
              <w:t>Teorias do Cinema e do Audiovisual</w:t>
            </w:r>
          </w:p>
          <w:p w14:paraId="04A3123B" w14:textId="77777777" w:rsidR="00D24671" w:rsidRPr="00D24671" w:rsidRDefault="00D24671" w:rsidP="00D24671">
            <w:pPr>
              <w:widowControl/>
              <w:spacing w:before="1" w:line="276" w:lineRule="auto"/>
              <w:ind w:left="130" w:right="13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(Profa. Anelise R. </w:t>
            </w:r>
            <w:proofErr w:type="spellStart"/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Corseuil</w:t>
            </w:r>
            <w:proofErr w:type="spellEnd"/>
            <w:r w:rsidRPr="00D24671">
              <w:rPr>
                <w:rFonts w:eastAsia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</w:tbl>
    <w:p w14:paraId="4D5F5D31" w14:textId="2DF24D1E" w:rsidR="003C2E08" w:rsidRDefault="003970FB" w:rsidP="00153062">
      <w:pPr>
        <w:pStyle w:val="Normal2"/>
      </w:pPr>
      <w:r>
        <w:t xml:space="preserve">Os doutorandos que ingressaram em 2020 precisarão se matricular na disciplina obrigatória </w:t>
      </w:r>
      <w:r w:rsidRPr="003970FB">
        <w:rPr>
          <w:b/>
          <w:bCs/>
          <w:color w:val="943634" w:themeColor="accent2" w:themeShade="BF"/>
        </w:rPr>
        <w:t>Leituras Orientadas</w:t>
      </w:r>
      <w:r>
        <w:t>, as quais terão horários individualizados a combinar com os orientadores.</w:t>
      </w:r>
    </w:p>
    <w:p w14:paraId="396A9B94" w14:textId="147B0763" w:rsidR="003970FB" w:rsidRPr="00153062" w:rsidRDefault="003970FB" w:rsidP="00153062">
      <w:pPr>
        <w:pStyle w:val="Normal2"/>
      </w:pPr>
      <w:r w:rsidRPr="003C2E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B0B7E" wp14:editId="04B70170">
                <wp:simplePos x="0" y="0"/>
                <wp:positionH relativeFrom="column">
                  <wp:posOffset>510844</wp:posOffset>
                </wp:positionH>
                <wp:positionV relativeFrom="paragraph">
                  <wp:posOffset>105808</wp:posOffset>
                </wp:positionV>
                <wp:extent cx="7533005" cy="522605"/>
                <wp:effectExtent l="0" t="0" r="0" b="0"/>
                <wp:wrapNone/>
                <wp:docPr id="5" name="CaixaDe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F4856F-6277-42B9-9907-4C9BEC0AA7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300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887EB1" w14:textId="77777777" w:rsidR="003C2E08" w:rsidRDefault="003C2E08" w:rsidP="003C2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 Disciplina obrigatória de Mestrado (somente para mestrandos com ingresso em 2021)</w:t>
                            </w:r>
                          </w:p>
                          <w:p w14:paraId="27647F00" w14:textId="51B6EEE0" w:rsidR="003C2E08" w:rsidRDefault="003C2E08" w:rsidP="003C2E08">
                            <w:pP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** 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Disciplina intensiva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ministrada em abril e maio de 2021</w:t>
                            </w:r>
                          </w:p>
                          <w:p w14:paraId="579E3358" w14:textId="77777777" w:rsidR="00E95F9B" w:rsidRDefault="00E95F9B" w:rsidP="003C2E08">
                            <w:pP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CE16BE5" w14:textId="6A57269B" w:rsidR="00E95F9B" w:rsidRPr="00E95F9B" w:rsidRDefault="00E95F9B" w:rsidP="003C2E08">
                            <w:pP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95F9B"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Aprovado pelo Colegiado em </w:t>
                            </w:r>
                            <w:r w:rsidR="003D2078"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08</w:t>
                            </w:r>
                            <w:r w:rsidRPr="00E95F9B"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="003D2078"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Pr="00E95F9B"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2/202</w:t>
                            </w:r>
                            <w:r w:rsidR="003D2078"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E95F9B"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sujeito a alterações.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B0B7E"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26" type="#_x0000_t202" style="position:absolute;margin-left:40.2pt;margin-top:8.35pt;width:593.15pt;height:4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" filled="f" stroked="f">
                <v:textbox style="mso-fit-shape-to-text:t">
                  <w:txbxContent>
                    <w:p w14:paraId="52887EB1" w14:textId="77777777" w:rsidR="003C2E08" w:rsidRDefault="003C2E08" w:rsidP="003C2E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* Disciplina obrigatória de Mestrado (somente para mestrandos com ingresso em 2021)</w:t>
                      </w:r>
                    </w:p>
                    <w:p w14:paraId="27647F00" w14:textId="51B6EEE0" w:rsidR="003C2E08" w:rsidRDefault="003C2E08" w:rsidP="003C2E08">
                      <w:pP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** 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Disciplina intensiva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ministrada em abril e maio de 2021</w:t>
                      </w:r>
                    </w:p>
                    <w:p w14:paraId="579E3358" w14:textId="77777777" w:rsidR="00E95F9B" w:rsidRDefault="00E95F9B" w:rsidP="003C2E08">
                      <w:pP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6CE16BE5" w14:textId="6A57269B" w:rsidR="00E95F9B" w:rsidRPr="00E95F9B" w:rsidRDefault="00E95F9B" w:rsidP="003C2E08">
                      <w:pP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95F9B"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Aprovado pelo Colegiado em </w:t>
                      </w:r>
                      <w:r w:rsidR="003D2078"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08</w:t>
                      </w:r>
                      <w:r w:rsidRPr="00E95F9B"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="003D2078"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 w:rsidRPr="00E95F9B"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2/202</w:t>
                      </w:r>
                      <w:r w:rsidR="003D2078"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E95F9B"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, sujeito a alterações.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70FB" w:rsidRPr="00153062" w:rsidSect="002A08B6">
      <w:headerReference w:type="default" r:id="rId7"/>
      <w:pgSz w:w="16840" w:h="11910"/>
      <w:pgMar w:top="720" w:right="720" w:bottom="720" w:left="72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B6C6" w14:textId="77777777" w:rsidR="00AF6192" w:rsidRDefault="00AF6192" w:rsidP="002A08B6">
      <w:pPr>
        <w:pStyle w:val="Ttulo1"/>
        <w:spacing w:before="0"/>
      </w:pPr>
      <w:r>
        <w:separator/>
      </w:r>
    </w:p>
  </w:endnote>
  <w:endnote w:type="continuationSeparator" w:id="0">
    <w:p w14:paraId="15C527A5" w14:textId="77777777" w:rsidR="00AF6192" w:rsidRDefault="00AF6192" w:rsidP="002A08B6">
      <w:pPr>
        <w:pStyle w:val="Ttulo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344A" w14:textId="77777777" w:rsidR="00AF6192" w:rsidRDefault="00AF6192" w:rsidP="002A08B6">
      <w:pPr>
        <w:pStyle w:val="Ttulo1"/>
        <w:spacing w:before="0"/>
      </w:pPr>
      <w:r>
        <w:separator/>
      </w:r>
    </w:p>
  </w:footnote>
  <w:footnote w:type="continuationSeparator" w:id="0">
    <w:p w14:paraId="6C9EC8FC" w14:textId="77777777" w:rsidR="00AF6192" w:rsidRDefault="00AF6192" w:rsidP="002A08B6">
      <w:pPr>
        <w:pStyle w:val="Ttulo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FB20" w14:textId="77777777" w:rsidR="002A08B6" w:rsidRDefault="002B264D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4BAFA325" wp14:editId="2C1296BD">
          <wp:simplePos x="0" y="0"/>
          <wp:positionH relativeFrom="column">
            <wp:posOffset>4331970</wp:posOffset>
          </wp:positionH>
          <wp:positionV relativeFrom="paragraph">
            <wp:posOffset>0</wp:posOffset>
          </wp:positionV>
          <wp:extent cx="1024255" cy="472440"/>
          <wp:effectExtent l="0" t="0" r="0" b="0"/>
          <wp:wrapSquare wrapText="bothSides" distT="0" distB="0" distL="0" distR="0"/>
          <wp:docPr id="4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B6"/>
    <w:rsid w:val="00087C73"/>
    <w:rsid w:val="00093DCB"/>
    <w:rsid w:val="00113A97"/>
    <w:rsid w:val="0013420E"/>
    <w:rsid w:val="00153062"/>
    <w:rsid w:val="0017767E"/>
    <w:rsid w:val="00180B3C"/>
    <w:rsid w:val="0026353F"/>
    <w:rsid w:val="00290D5D"/>
    <w:rsid w:val="002940F1"/>
    <w:rsid w:val="002A08B6"/>
    <w:rsid w:val="002B264D"/>
    <w:rsid w:val="002C5BA8"/>
    <w:rsid w:val="002E238B"/>
    <w:rsid w:val="002F4688"/>
    <w:rsid w:val="0030041C"/>
    <w:rsid w:val="00301D05"/>
    <w:rsid w:val="00305B92"/>
    <w:rsid w:val="003970FB"/>
    <w:rsid w:val="003C2E08"/>
    <w:rsid w:val="003D00C9"/>
    <w:rsid w:val="003D2078"/>
    <w:rsid w:val="00452565"/>
    <w:rsid w:val="004814B4"/>
    <w:rsid w:val="0049372E"/>
    <w:rsid w:val="004A4527"/>
    <w:rsid w:val="004E01B1"/>
    <w:rsid w:val="005226BA"/>
    <w:rsid w:val="00571BEF"/>
    <w:rsid w:val="005C20D2"/>
    <w:rsid w:val="00623A30"/>
    <w:rsid w:val="0068534B"/>
    <w:rsid w:val="00720F3B"/>
    <w:rsid w:val="0073033A"/>
    <w:rsid w:val="00742C8E"/>
    <w:rsid w:val="00753A6F"/>
    <w:rsid w:val="00763779"/>
    <w:rsid w:val="007819BD"/>
    <w:rsid w:val="00811025"/>
    <w:rsid w:val="0082140F"/>
    <w:rsid w:val="008312E0"/>
    <w:rsid w:val="00843BE2"/>
    <w:rsid w:val="008C75EE"/>
    <w:rsid w:val="008D086F"/>
    <w:rsid w:val="00906A96"/>
    <w:rsid w:val="00907286"/>
    <w:rsid w:val="00951F1C"/>
    <w:rsid w:val="009D4288"/>
    <w:rsid w:val="00A1634A"/>
    <w:rsid w:val="00AC084F"/>
    <w:rsid w:val="00AF6192"/>
    <w:rsid w:val="00B55BF5"/>
    <w:rsid w:val="00B87B0C"/>
    <w:rsid w:val="00BC7D87"/>
    <w:rsid w:val="00BE34E8"/>
    <w:rsid w:val="00C42CC0"/>
    <w:rsid w:val="00C8774F"/>
    <w:rsid w:val="00CC1BF7"/>
    <w:rsid w:val="00D24671"/>
    <w:rsid w:val="00D85190"/>
    <w:rsid w:val="00DB5F4A"/>
    <w:rsid w:val="00DE4B30"/>
    <w:rsid w:val="00DE591B"/>
    <w:rsid w:val="00E24957"/>
    <w:rsid w:val="00E91F93"/>
    <w:rsid w:val="00E95F9B"/>
    <w:rsid w:val="00F31294"/>
    <w:rsid w:val="00F557D9"/>
    <w:rsid w:val="00F62A3D"/>
    <w:rsid w:val="00F676FF"/>
    <w:rsid w:val="00F8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2CA8"/>
  <w15:docId w15:val="{4C72D9A0-D529-4E76-B2A6-0FD53803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B6"/>
  </w:style>
  <w:style w:type="paragraph" w:styleId="Ttulo1">
    <w:name w:val="heading 1"/>
    <w:basedOn w:val="Normal2"/>
    <w:next w:val="Normal2"/>
    <w:rsid w:val="00F22037"/>
    <w:pPr>
      <w:spacing w:before="51"/>
      <w:ind w:left="112"/>
      <w:outlineLvl w:val="0"/>
    </w:pPr>
    <w:rPr>
      <w:b/>
      <w:sz w:val="24"/>
      <w:szCs w:val="24"/>
    </w:rPr>
  </w:style>
  <w:style w:type="paragraph" w:styleId="Ttulo2">
    <w:name w:val="heading 2"/>
    <w:basedOn w:val="Normal2"/>
    <w:next w:val="Normal2"/>
    <w:rsid w:val="00F220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F220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F220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F2203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F220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A08B6"/>
  </w:style>
  <w:style w:type="table" w:customStyle="1" w:styleId="TableNormal1">
    <w:name w:val="Table Normal1"/>
    <w:rsid w:val="002A08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F2203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F22037"/>
  </w:style>
  <w:style w:type="table" w:customStyle="1" w:styleId="TableNormal2">
    <w:name w:val="Table Normal2"/>
    <w:rsid w:val="00F220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2A08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F22037"/>
    <w:tblPr>
      <w:tblStyleRowBandSize w:val="1"/>
      <w:tblStyleColBandSize w:val="1"/>
    </w:tblPr>
  </w:style>
  <w:style w:type="table" w:customStyle="1" w:styleId="a0">
    <w:basedOn w:val="TableNormal2"/>
    <w:rsid w:val="00F22037"/>
    <w:tblPr>
      <w:tblStyleRowBandSize w:val="1"/>
      <w:tblStyleColBandSize w:val="1"/>
    </w:tblPr>
  </w:style>
  <w:style w:type="table" w:customStyle="1" w:styleId="a1">
    <w:basedOn w:val="TableNormal2"/>
    <w:rsid w:val="00F22037"/>
    <w:tblPr>
      <w:tblStyleRowBandSize w:val="1"/>
      <w:tblStyleColBandSize w:val="1"/>
    </w:tblPr>
  </w:style>
  <w:style w:type="table" w:customStyle="1" w:styleId="a2">
    <w:basedOn w:val="TableNormal2"/>
    <w:rsid w:val="002A08B6"/>
    <w:tblPr>
      <w:tblStyleRowBandSize w:val="1"/>
      <w:tblStyleColBandSize w:val="1"/>
    </w:tblPr>
  </w:style>
  <w:style w:type="table" w:customStyle="1" w:styleId="a3">
    <w:basedOn w:val="TableNormal2"/>
    <w:rsid w:val="002A08B6"/>
    <w:tblPr>
      <w:tblStyleRowBandSize w:val="1"/>
      <w:tblStyleColBandSize w:val="1"/>
    </w:tblPr>
  </w:style>
  <w:style w:type="table" w:customStyle="1" w:styleId="a4">
    <w:basedOn w:val="TableNormal2"/>
    <w:rsid w:val="002A08B6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3004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04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04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04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041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41C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F4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9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8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7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94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0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3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88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1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45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572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02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181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73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0rMjnC/H4FebqBh5udoTI8pF+Q==">AMUW2mVeoVKqHneUkLSBKNX4FbQc1m0sDEIbcCU3UkCcJg3ha7cqu2j8ihbRp5LcGovLUwHDgKuiyXB0xG9frt+GtzAQlgiC2Ft+T+3LPPttNNcxO/Rw4NNuHnaFM0fdAfxGcHe+cu/hL9+tfH/DoS7TwNp2aTFtkKvxKdWVYX27A6TtpSvC7jNNbthEABvVppl1jfprt3fUOO+n1YGITXLAJphfUYtGAGb+nzLA+g8Iy5ALki12crxtWPFu1Ln51Y1me0AuZoe5RgmUD/yFW2/kEEUjUKNy7jA39gd0+WUYHemZ8DUVknQuOAdWSHWRhKUQF0Nxm8kzU4QCg1v9DyRpfzkojxiLFxAkM+BzTkl9L1AmijeKNORxLMHAofGNKfcOHD/pzdaGRB5dov/hGZp2CTAJvKi4k7Tb9vSJ0UjdRR9bUJA+RKwHa8QJVgCaLmRalNiKlb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Rosane Silveira</cp:lastModifiedBy>
  <cp:revision>4</cp:revision>
  <dcterms:created xsi:type="dcterms:W3CDTF">2021-02-08T23:18:00Z</dcterms:created>
  <dcterms:modified xsi:type="dcterms:W3CDTF">2021-05-06T18:19:00Z</dcterms:modified>
</cp:coreProperties>
</file>